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09" w:rsidRDefault="00DF629B">
      <w:pPr>
        <w:pStyle w:val="Standard"/>
        <w:jc w:val="center"/>
        <w:rPr>
          <w:b/>
          <w:bCs/>
          <w:sz w:val="26"/>
          <w:szCs w:val="26"/>
        </w:rPr>
      </w:pPr>
      <w:r>
        <w:t xml:space="preserve"> </w:t>
      </w:r>
      <w:r w:rsidR="00D50EFA" w:rsidRPr="00D50EFA">
        <w:tab/>
      </w:r>
      <w:r w:rsidR="00D50EFA">
        <w:rPr>
          <w:lang w:val="en-US"/>
        </w:rPr>
        <w:tab/>
      </w:r>
      <w:r w:rsidR="00D50EFA">
        <w:rPr>
          <w:lang w:val="en-US"/>
        </w:rPr>
        <w:tab/>
      </w:r>
      <w:r w:rsidR="00D50EFA">
        <w:rPr>
          <w:lang w:val="en-US"/>
        </w:rPr>
        <w:tab/>
      </w:r>
      <w:r w:rsidR="00D50EFA">
        <w:rPr>
          <w:lang w:val="en-US"/>
        </w:rPr>
        <w:tab/>
      </w:r>
      <w:r w:rsidR="00D50EFA">
        <w:rPr>
          <w:lang w:val="en-US"/>
        </w:rPr>
        <w:tab/>
      </w:r>
      <w:r w:rsidR="00D50EFA">
        <w:rPr>
          <w:lang w:val="en-US"/>
        </w:rPr>
        <w:tab/>
      </w:r>
      <w:r>
        <w:t>Утверждено</w:t>
      </w:r>
    </w:p>
    <w:p w:rsidR="00173709" w:rsidRDefault="00DF629B">
      <w:pPr>
        <w:pStyle w:val="Standard"/>
        <w:jc w:val="right"/>
      </w:pPr>
      <w:r>
        <w:t xml:space="preserve">   на заседании президиума областной</w:t>
      </w:r>
    </w:p>
    <w:p w:rsidR="00173709" w:rsidRDefault="00DF629B">
      <w:pPr>
        <w:pStyle w:val="Standard"/>
        <w:jc w:val="center"/>
      </w:pPr>
      <w:r>
        <w:t xml:space="preserve">                                                                               организации Профсоюза</w:t>
      </w:r>
    </w:p>
    <w:p w:rsidR="00173709" w:rsidRDefault="00DF629B">
      <w:pPr>
        <w:pStyle w:val="Standard"/>
        <w:jc w:val="center"/>
      </w:pPr>
      <w:r>
        <w:t xml:space="preserve">                                                                                       Протокол от 15.06.2017г. №9</w:t>
      </w:r>
    </w:p>
    <w:p w:rsidR="00173709" w:rsidRDefault="00173709">
      <w:pPr>
        <w:pStyle w:val="Standard"/>
        <w:jc w:val="center"/>
        <w:rPr>
          <w:b/>
          <w:bCs/>
        </w:rPr>
      </w:pPr>
    </w:p>
    <w:p w:rsidR="00173709" w:rsidRDefault="00173709">
      <w:pPr>
        <w:pStyle w:val="Standard"/>
        <w:jc w:val="center"/>
        <w:rPr>
          <w:b/>
          <w:bCs/>
          <w:sz w:val="26"/>
          <w:szCs w:val="26"/>
        </w:rPr>
      </w:pPr>
    </w:p>
    <w:p w:rsidR="00173709" w:rsidRDefault="00DF629B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173709" w:rsidRDefault="00DF629B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смотре-конкурсе на звание «Лучший уполномоченный по охране труда</w:t>
      </w:r>
    </w:p>
    <w:p w:rsidR="00173709" w:rsidRDefault="00DF629B">
      <w:pPr>
        <w:pStyle w:val="Standard"/>
        <w:tabs>
          <w:tab w:val="left" w:pos="84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Воронежской областной территориальной организации </w:t>
      </w:r>
      <w:r>
        <w:rPr>
          <w:b/>
          <w:bCs/>
          <w:spacing w:val="-1"/>
          <w:sz w:val="26"/>
          <w:szCs w:val="26"/>
        </w:rPr>
        <w:t>Профсоюза  работников государственных учреждений и общественного обслуживания РФ</w:t>
      </w:r>
      <w:r>
        <w:rPr>
          <w:b/>
          <w:bCs/>
          <w:sz w:val="26"/>
          <w:szCs w:val="26"/>
        </w:rPr>
        <w:t>»</w:t>
      </w:r>
    </w:p>
    <w:p w:rsidR="00173709" w:rsidRDefault="00173709">
      <w:pPr>
        <w:pStyle w:val="Standard"/>
        <w:jc w:val="center"/>
        <w:rPr>
          <w:sz w:val="26"/>
          <w:szCs w:val="26"/>
        </w:rPr>
      </w:pPr>
    </w:p>
    <w:p w:rsidR="00173709" w:rsidRDefault="00DF629B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положения.</w:t>
      </w:r>
    </w:p>
    <w:p w:rsidR="00173709" w:rsidRDefault="00173709">
      <w:pPr>
        <w:pStyle w:val="Standard"/>
        <w:jc w:val="both"/>
        <w:rPr>
          <w:b/>
          <w:bCs/>
          <w:sz w:val="26"/>
          <w:szCs w:val="26"/>
        </w:rPr>
      </w:pPr>
    </w:p>
    <w:p w:rsidR="00173709" w:rsidRDefault="00DF629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Смотр-конкурс на звание «Лучший уполномоченный по охране труда» проводится среди уполномоченных (доверенных) лиц по охране труда Профсоюза </w:t>
      </w:r>
      <w:r>
        <w:rPr>
          <w:spacing w:val="-1"/>
          <w:sz w:val="26"/>
          <w:szCs w:val="26"/>
        </w:rPr>
        <w:t xml:space="preserve"> работников государственных учреждений и общественного обслуживания, посвящённый 100-летию Профсоюза.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1.2. Положение устанавливает порядок проведения областного смотра-конкурса на звание «Лучший уполномоченный по охране труда».</w:t>
      </w:r>
    </w:p>
    <w:p w:rsidR="00173709" w:rsidRDefault="00173709">
      <w:pPr>
        <w:pStyle w:val="Standard"/>
        <w:jc w:val="both"/>
        <w:rPr>
          <w:spacing w:val="-1"/>
          <w:sz w:val="26"/>
          <w:szCs w:val="26"/>
        </w:rPr>
      </w:pPr>
    </w:p>
    <w:p w:rsidR="00173709" w:rsidRDefault="00DF629B">
      <w:pPr>
        <w:pStyle w:val="Standard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2. Цели и задачи смотра-конкурса.</w:t>
      </w:r>
    </w:p>
    <w:p w:rsidR="00173709" w:rsidRDefault="00173709">
      <w:pPr>
        <w:pStyle w:val="Standard"/>
        <w:jc w:val="both"/>
        <w:rPr>
          <w:b/>
          <w:bCs/>
          <w:spacing w:val="-1"/>
          <w:sz w:val="26"/>
          <w:szCs w:val="26"/>
        </w:rPr>
      </w:pP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2.1. Основными целями и задачами смотра-конкурса являются: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повышение эффективности профсоюзного контроля соблюдения работодателями (представителями нанимателя) законных прав и интересов работников на здоровые и безопасные условия труда;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повышение престижа и роли уполномоченных в работе по контролю над условиями и охраной труда на рабочих местах;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обобщение опыта работы лучших уполномоченных для его распространения и пропаганды в целях совершенствования и повышения роли общественного контроля на рабочих местах;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моральное и материальное стимулирование деятельности уполномоченных для решения ими задач по созданию безопасных условий труда на каждом рабочем месте;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выявление лучших уполномоченных, добившихся положительных результатов в улучшении условий и безопасности труда работников.</w:t>
      </w:r>
    </w:p>
    <w:p w:rsidR="00173709" w:rsidRDefault="00173709">
      <w:pPr>
        <w:pStyle w:val="Standard"/>
        <w:jc w:val="both"/>
        <w:rPr>
          <w:spacing w:val="-1"/>
          <w:sz w:val="26"/>
          <w:szCs w:val="26"/>
        </w:rPr>
      </w:pPr>
    </w:p>
    <w:p w:rsidR="00173709" w:rsidRDefault="00DF629B">
      <w:pPr>
        <w:pStyle w:val="Standard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3. Условия и порядок проведения смотра-конкурса.</w:t>
      </w:r>
    </w:p>
    <w:p w:rsidR="00173709" w:rsidRDefault="00173709">
      <w:pPr>
        <w:pStyle w:val="Standard"/>
        <w:jc w:val="both"/>
        <w:rPr>
          <w:b/>
          <w:bCs/>
          <w:spacing w:val="-1"/>
          <w:sz w:val="26"/>
          <w:szCs w:val="26"/>
        </w:rPr>
      </w:pP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3.1. Время проведения смотра-конкурса </w:t>
      </w:r>
      <w:r>
        <w:rPr>
          <w:spacing w:val="-1"/>
          <w:sz w:val="26"/>
          <w:szCs w:val="26"/>
          <w:lang w:val="en-US"/>
        </w:rPr>
        <w:t>II</w:t>
      </w:r>
      <w:r>
        <w:rPr>
          <w:spacing w:val="-1"/>
          <w:sz w:val="26"/>
          <w:szCs w:val="26"/>
        </w:rPr>
        <w:t xml:space="preserve">квартал 2017 года — </w:t>
      </w:r>
      <w:r>
        <w:rPr>
          <w:spacing w:val="-1"/>
          <w:sz w:val="26"/>
          <w:szCs w:val="26"/>
          <w:lang w:val="en-US"/>
        </w:rPr>
        <w:t>II</w:t>
      </w:r>
      <w:r>
        <w:rPr>
          <w:spacing w:val="-1"/>
          <w:sz w:val="26"/>
          <w:szCs w:val="26"/>
        </w:rPr>
        <w:t>квартал 2018 года.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3.2. В конкурсе могут принимать участие уполномоченные по охране труда — победители районных смотров-конкурсов, уполномоченные по охране труда организаций, выходящих на Областной комитет профсоюза.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3.3. Для участия в конкурсе допускаются уполномоченные, в организациях которых за период проведения конкурса отсутствовали аварии, несчастные случаи тяжёлые и со смертельным исходом и острые профессиональные заболевания.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3.4. Звания «Лучший уполномоченный по охране труда» может быть удостоен представитель профсоюзного актива, который: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- добросовестно выполняет обязанности уполномоченного, используя законные права </w:t>
      </w:r>
      <w:r>
        <w:rPr>
          <w:spacing w:val="-1"/>
          <w:sz w:val="26"/>
          <w:szCs w:val="26"/>
        </w:rPr>
        <w:lastRenderedPageBreak/>
        <w:t>и возможности выборного профсоюзного актива, имеет опыт работы в контрольной деятельности не менее одного года;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оказывает конкретную и значительную помощь первичной профсоюзной организации своего учреждения в вопросах общественного контроля соблюдения работодателями и работниками законодательства об охране труда, состояния условий труда, снижения производственного травматизма и профзаболеваемости;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способствует безопасной и высокопроизводительной работе без травм и аварий на рабочих местах.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3.5. Для организации и проведения конкурса формируется конкурсная комиссия (Приложение №1).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3.6. Конкурсная комиссия: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оказывает методическое содействие в проведении конкурса;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обеспечивает изготовление и приобретение призов и дипломов;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организует распространение информации о смотре-конкурсе.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3.7. Участники смотра-конкурса формируются по следующему принципу: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к первой группе относятся уполномоченные организаций бюджетной сферы;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ко второй группе относятся уполномоченные организаций внебюджетной сферы.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3.8. Смотр-конкурс проводится в два этапа:</w:t>
      </w:r>
    </w:p>
    <w:p w:rsidR="00173709" w:rsidRPr="00112E55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  <w:lang w:val="en-US"/>
        </w:rPr>
        <w:t>I</w:t>
      </w:r>
      <w:r>
        <w:rPr>
          <w:spacing w:val="-1"/>
          <w:sz w:val="26"/>
          <w:szCs w:val="26"/>
        </w:rPr>
        <w:t>этап — райкомами Профсоюза и первичными профсоюзными организациями (до 01 декабря 2017 года);</w:t>
      </w:r>
    </w:p>
    <w:p w:rsidR="00173709" w:rsidRPr="00112E55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  <w:lang w:val="en-US"/>
        </w:rPr>
        <w:t>II</w:t>
      </w:r>
      <w:r>
        <w:rPr>
          <w:spacing w:val="-1"/>
          <w:sz w:val="26"/>
          <w:szCs w:val="26"/>
        </w:rPr>
        <w:t>этап — Областным комитетом Профсоюза (до 01 мая 2018 года).</w:t>
      </w:r>
    </w:p>
    <w:p w:rsidR="00173709" w:rsidRPr="00112E55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3.9. По итогам первого этапа  райкомы Профсоюза, профкомы первичных профсоюзных организаций до 01 февраля 2018 года направляют в конкурсную комиссию следующие материалы:</w:t>
      </w:r>
    </w:p>
    <w:p w:rsidR="00173709" w:rsidRPr="00112E55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решение райкома Профсоюза, профкома первичной профсоюзной организации о выдвижении уполномоченного в качестве кандидата на присвоение звания «Лучший уполномоченный по охране труда»;</w:t>
      </w:r>
    </w:p>
    <w:p w:rsidR="00173709" w:rsidRPr="00112E55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характеристику-рекомендацию, подписанную председателем райкома профсоюза, председателем профкома первичной профсоюзной организации, в которой содержится краткое описание работы уполномоченного по охране труда, приводятся конкретные примеры его деятельности;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карту оценки деятельности участника смотра-конкурса (приложение 2);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выписку из постановления профсоюзного органа о выборах члена Профсоюза уполномоченных по охране труда;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плакат, посвящённый Всемирному Дню охраны труда (формат А1), альбом с информацией о работе уполномоченного по охране труда.</w:t>
      </w:r>
    </w:p>
    <w:p w:rsidR="00173709" w:rsidRDefault="00173709">
      <w:pPr>
        <w:pStyle w:val="Standard"/>
        <w:jc w:val="both"/>
        <w:rPr>
          <w:spacing w:val="-1"/>
          <w:sz w:val="26"/>
          <w:szCs w:val="26"/>
        </w:rPr>
      </w:pPr>
    </w:p>
    <w:p w:rsidR="00173709" w:rsidRDefault="00DF629B">
      <w:pPr>
        <w:pStyle w:val="Standard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4. Подведение итогов конкурса.</w:t>
      </w:r>
    </w:p>
    <w:p w:rsidR="00173709" w:rsidRDefault="00173709">
      <w:pPr>
        <w:pStyle w:val="Standard"/>
        <w:jc w:val="both"/>
        <w:rPr>
          <w:spacing w:val="-1"/>
          <w:sz w:val="26"/>
          <w:szCs w:val="26"/>
        </w:rPr>
      </w:pP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4.1. Конкурсная комиссия до 01 мая 2018 года рассматривает все материалы, представленные райкомами, профкомами, проводит экспертизу по бальной системе и принимает решение о выдвижении на рассмотрение конкурсной комиссии полуфиналистов.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4.2. Победитель и призёры по бюджетным и внебюджетным организациям определяются на финальном этапе.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4.3. Победителям смотра-конкурса присваивается звание «Лучший уполномоченный по охране труда» и вручается Почётная грамота Областного комитета Профсоюза и </w:t>
      </w:r>
      <w:r>
        <w:rPr>
          <w:spacing w:val="-1"/>
          <w:sz w:val="26"/>
          <w:szCs w:val="26"/>
        </w:rPr>
        <w:lastRenderedPageBreak/>
        <w:t>денежная премия.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4.4. Призёры смотра-конкурса награждаются Почётными дипломами Областного комитета Профсоюза и денежными премиями.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4.5. Работодателям организаций, председателям первичных профсоюзных организаций, председателям райкомов Профсоюза, активно принимающим участие в проведении смотра-конкурса, вручаются Благодарственные письма Областного комитета Профсоюза.</w:t>
      </w: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4.6. Итоги смотра-конкурса освещаются в профсоюзных средствах массовой информации и доводятся до всех райкомов Профсоюза.</w:t>
      </w:r>
    </w:p>
    <w:p w:rsidR="00173709" w:rsidRDefault="00173709">
      <w:pPr>
        <w:pStyle w:val="Standard"/>
        <w:jc w:val="both"/>
        <w:rPr>
          <w:spacing w:val="-1"/>
          <w:sz w:val="26"/>
          <w:szCs w:val="26"/>
        </w:rPr>
      </w:pPr>
    </w:p>
    <w:p w:rsidR="00173709" w:rsidRDefault="00173709">
      <w:pPr>
        <w:pStyle w:val="Standard"/>
        <w:jc w:val="both"/>
        <w:rPr>
          <w:spacing w:val="-1"/>
          <w:sz w:val="26"/>
          <w:szCs w:val="26"/>
        </w:rPr>
      </w:pPr>
    </w:p>
    <w:p w:rsidR="00173709" w:rsidRDefault="00DF629B">
      <w:pPr>
        <w:pStyle w:val="Standard"/>
        <w:jc w:val="righ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Приложение №1</w:t>
      </w:r>
    </w:p>
    <w:p w:rsidR="00173709" w:rsidRDefault="00173709">
      <w:pPr>
        <w:pStyle w:val="Standard"/>
        <w:jc w:val="right"/>
        <w:rPr>
          <w:b/>
          <w:bCs/>
          <w:spacing w:val="-1"/>
          <w:sz w:val="28"/>
          <w:szCs w:val="28"/>
        </w:rPr>
      </w:pPr>
    </w:p>
    <w:p w:rsidR="00173709" w:rsidRDefault="00173709">
      <w:pPr>
        <w:pStyle w:val="Standard"/>
        <w:jc w:val="right"/>
        <w:rPr>
          <w:spacing w:val="-1"/>
          <w:sz w:val="26"/>
          <w:szCs w:val="26"/>
        </w:rPr>
      </w:pPr>
    </w:p>
    <w:p w:rsidR="00173709" w:rsidRDefault="00DF629B">
      <w:pPr>
        <w:pStyle w:val="Standard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Состав конкурсной комиссии по подведению итогов смотра-конкурса на звание «Лучший уполномоченный по охране труда»  </w:t>
      </w:r>
    </w:p>
    <w:p w:rsidR="00173709" w:rsidRDefault="00DF629B">
      <w:pPr>
        <w:pStyle w:val="Standard"/>
        <w:jc w:val="center"/>
        <w:rPr>
          <w:b/>
          <w:bCs/>
          <w:spacing w:val="-1"/>
          <w:sz w:val="28"/>
          <w:szCs w:val="28"/>
        </w:rPr>
      </w:pPr>
      <w:r>
        <w:rPr>
          <w:rStyle w:val="FontStyle15"/>
          <w:sz w:val="26"/>
          <w:szCs w:val="26"/>
        </w:rPr>
        <w:t>Воронежской областной территориальной организации</w:t>
      </w:r>
    </w:p>
    <w:p w:rsidR="00173709" w:rsidRDefault="00DF629B">
      <w:pPr>
        <w:pStyle w:val="Standard"/>
        <w:jc w:val="center"/>
        <w:rPr>
          <w:b/>
          <w:bCs/>
          <w:spacing w:val="-1"/>
          <w:sz w:val="28"/>
          <w:szCs w:val="28"/>
        </w:rPr>
      </w:pPr>
      <w:r>
        <w:rPr>
          <w:rStyle w:val="FontStyle15"/>
          <w:sz w:val="26"/>
          <w:szCs w:val="26"/>
        </w:rPr>
        <w:t>Общероссийского профессионального союза  работников государственных учреждений и общественного обслуживания Российской Федерации</w:t>
      </w:r>
    </w:p>
    <w:p w:rsidR="00173709" w:rsidRDefault="00173709">
      <w:pPr>
        <w:pStyle w:val="Standard"/>
        <w:jc w:val="center"/>
        <w:rPr>
          <w:b/>
          <w:bCs/>
          <w:spacing w:val="-1"/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17370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Тамара Михайловна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Председатель  </w:t>
            </w:r>
            <w:r>
              <w:rPr>
                <w:rStyle w:val="FontStyle15"/>
                <w:sz w:val="26"/>
                <w:szCs w:val="26"/>
              </w:rPr>
              <w:t>областной организации Профсоюза — председатель комиссии</w:t>
            </w:r>
          </w:p>
        </w:tc>
      </w:tr>
    </w:tbl>
    <w:p w:rsidR="00173709" w:rsidRDefault="00173709">
      <w:pPr>
        <w:pStyle w:val="Standard"/>
        <w:jc w:val="center"/>
        <w:rPr>
          <w:b/>
          <w:bCs/>
          <w:spacing w:val="-1"/>
          <w:sz w:val="28"/>
          <w:szCs w:val="28"/>
        </w:rPr>
      </w:pPr>
    </w:p>
    <w:p w:rsidR="00173709" w:rsidRDefault="00DF629B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Члены конкурсной комиссии:</w:t>
      </w:r>
    </w:p>
    <w:p w:rsidR="00173709" w:rsidRDefault="00173709">
      <w:pPr>
        <w:pStyle w:val="Standard"/>
        <w:jc w:val="both"/>
        <w:rPr>
          <w:spacing w:val="-1"/>
          <w:sz w:val="26"/>
          <w:szCs w:val="2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17370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Хромова</w:t>
            </w:r>
          </w:p>
          <w:p w:rsidR="00173709" w:rsidRDefault="00DF629B">
            <w:pPr>
              <w:pStyle w:val="TableContents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правовой инспектор труда</w:t>
            </w:r>
          </w:p>
          <w:p w:rsidR="00173709" w:rsidRDefault="00DF629B">
            <w:pPr>
              <w:pStyle w:val="TableContents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обкома Профсоюза</w:t>
            </w:r>
          </w:p>
        </w:tc>
      </w:tr>
      <w:tr w:rsidR="0017370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Агеева</w:t>
            </w:r>
          </w:p>
          <w:p w:rsidR="00173709" w:rsidRDefault="00DF629B">
            <w:pPr>
              <w:pStyle w:val="TableContents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Наталья Валериевна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специалист по социально-трудовым отношениям обкома Профсоюза</w:t>
            </w:r>
          </w:p>
        </w:tc>
      </w:tr>
      <w:tr w:rsidR="0017370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</w:t>
            </w:r>
          </w:p>
          <w:p w:rsidR="00173709" w:rsidRDefault="00DF629B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Николаевич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технический инспектор по охране труда Воронежского областного объединения организаций профсоюзов</w:t>
            </w:r>
          </w:p>
        </w:tc>
      </w:tr>
      <w:tr w:rsidR="0017370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  <w:p w:rsidR="00173709" w:rsidRDefault="00DF629B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Анатольевич</w:t>
            </w:r>
          </w:p>
          <w:p w:rsidR="00173709" w:rsidRDefault="00173709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инспектор ГКУ ВО Центр занятости населения города Воронежа</w:t>
            </w:r>
          </w:p>
        </w:tc>
      </w:tr>
    </w:tbl>
    <w:p w:rsidR="00173709" w:rsidRDefault="00173709">
      <w:pPr>
        <w:pStyle w:val="Standard"/>
        <w:jc w:val="both"/>
        <w:rPr>
          <w:spacing w:val="-1"/>
          <w:sz w:val="26"/>
          <w:szCs w:val="26"/>
        </w:rPr>
      </w:pPr>
    </w:p>
    <w:p w:rsidR="00173709" w:rsidRDefault="00173709">
      <w:pPr>
        <w:pStyle w:val="Standard"/>
        <w:jc w:val="both"/>
        <w:rPr>
          <w:spacing w:val="-1"/>
          <w:sz w:val="26"/>
          <w:szCs w:val="26"/>
        </w:rPr>
      </w:pPr>
    </w:p>
    <w:p w:rsidR="00173709" w:rsidRDefault="00173709">
      <w:pPr>
        <w:pStyle w:val="Standard"/>
        <w:jc w:val="both"/>
        <w:rPr>
          <w:spacing w:val="-1"/>
          <w:sz w:val="26"/>
          <w:szCs w:val="26"/>
        </w:rPr>
      </w:pPr>
    </w:p>
    <w:p w:rsidR="00173709" w:rsidRDefault="00173709">
      <w:pPr>
        <w:pStyle w:val="Standard"/>
        <w:jc w:val="both"/>
        <w:rPr>
          <w:spacing w:val="-1"/>
          <w:sz w:val="26"/>
          <w:szCs w:val="26"/>
        </w:rPr>
      </w:pPr>
    </w:p>
    <w:p w:rsidR="00173709" w:rsidRDefault="00173709">
      <w:pPr>
        <w:pStyle w:val="Standard"/>
        <w:jc w:val="both"/>
        <w:rPr>
          <w:spacing w:val="-1"/>
          <w:sz w:val="26"/>
          <w:szCs w:val="26"/>
        </w:rPr>
      </w:pPr>
    </w:p>
    <w:p w:rsidR="00173709" w:rsidRDefault="00173709">
      <w:pPr>
        <w:pStyle w:val="Standard"/>
        <w:jc w:val="both"/>
        <w:rPr>
          <w:spacing w:val="-1"/>
          <w:sz w:val="26"/>
          <w:szCs w:val="26"/>
        </w:rPr>
      </w:pPr>
    </w:p>
    <w:p w:rsidR="004D0F9C" w:rsidRDefault="004D0F9C">
      <w:pPr>
        <w:pStyle w:val="Standard"/>
        <w:jc w:val="both"/>
        <w:rPr>
          <w:spacing w:val="-1"/>
          <w:sz w:val="26"/>
          <w:szCs w:val="26"/>
        </w:rPr>
      </w:pPr>
    </w:p>
    <w:p w:rsidR="00173709" w:rsidRDefault="00173709">
      <w:pPr>
        <w:pStyle w:val="Standard"/>
        <w:jc w:val="both"/>
        <w:rPr>
          <w:spacing w:val="-1"/>
          <w:sz w:val="26"/>
          <w:szCs w:val="26"/>
        </w:rPr>
      </w:pPr>
    </w:p>
    <w:p w:rsidR="00173709" w:rsidRDefault="00173709">
      <w:pPr>
        <w:pStyle w:val="Standard"/>
        <w:jc w:val="both"/>
        <w:rPr>
          <w:spacing w:val="-1"/>
          <w:sz w:val="26"/>
          <w:szCs w:val="26"/>
        </w:rPr>
      </w:pPr>
    </w:p>
    <w:p w:rsidR="00173709" w:rsidRDefault="00173709">
      <w:pPr>
        <w:pStyle w:val="Standard"/>
        <w:jc w:val="right"/>
        <w:rPr>
          <w:spacing w:val="-1"/>
          <w:sz w:val="20"/>
          <w:szCs w:val="20"/>
        </w:rPr>
      </w:pPr>
    </w:p>
    <w:p w:rsidR="004D0F9C" w:rsidRDefault="004D0F9C">
      <w:pPr>
        <w:pStyle w:val="Standard"/>
        <w:jc w:val="right"/>
        <w:rPr>
          <w:spacing w:val="-1"/>
          <w:sz w:val="20"/>
          <w:szCs w:val="20"/>
        </w:rPr>
      </w:pPr>
    </w:p>
    <w:p w:rsidR="00173709" w:rsidRDefault="00DF629B">
      <w:pPr>
        <w:pStyle w:val="Standard"/>
        <w:jc w:val="right"/>
        <w:rPr>
          <w:spacing w:val="-1"/>
          <w:sz w:val="20"/>
          <w:szCs w:val="20"/>
        </w:rPr>
      </w:pPr>
      <w:bookmarkStart w:id="0" w:name="_GoBack"/>
      <w:bookmarkEnd w:id="0"/>
      <w:r>
        <w:rPr>
          <w:spacing w:val="-1"/>
          <w:sz w:val="20"/>
          <w:szCs w:val="20"/>
        </w:rPr>
        <w:lastRenderedPageBreak/>
        <w:t>Приложение №2</w:t>
      </w:r>
    </w:p>
    <w:p w:rsidR="00173709" w:rsidRDefault="00DF629B">
      <w:pPr>
        <w:pStyle w:val="Standard"/>
        <w:jc w:val="center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КАРТА</w:t>
      </w:r>
    </w:p>
    <w:p w:rsidR="00173709" w:rsidRDefault="00DF629B">
      <w:pPr>
        <w:pStyle w:val="Standard"/>
        <w:jc w:val="center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оценки деятельности участника смотра-конкурса «Лучший уполномоченный по охране труда»</w:t>
      </w:r>
    </w:p>
    <w:p w:rsidR="00173709" w:rsidRDefault="00DF629B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 xml:space="preserve">______________________________________________________________________  </w:t>
      </w:r>
    </w:p>
    <w:p w:rsidR="00173709" w:rsidRDefault="00DF629B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(Наименование организации, код по ОКВЭД, структурное подразделение)</w:t>
      </w:r>
    </w:p>
    <w:p w:rsidR="00173709" w:rsidRDefault="00DF629B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_____________________________________________________________________</w:t>
      </w:r>
    </w:p>
    <w:p w:rsidR="00173709" w:rsidRDefault="00DF629B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(Фамилия, имя, отчество)</w:t>
      </w:r>
    </w:p>
    <w:p w:rsidR="00173709" w:rsidRDefault="00DF629B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______________________________________________________________________</w:t>
      </w:r>
    </w:p>
    <w:p w:rsidR="00173709" w:rsidRDefault="00DF629B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(Должность, стаж общественной работы в качестве уполномоченного по охране труда)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4"/>
        <w:gridCol w:w="3091"/>
        <w:gridCol w:w="1927"/>
        <w:gridCol w:w="1929"/>
        <w:gridCol w:w="1927"/>
      </w:tblGrid>
      <w:tr w:rsidR="0017370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проведённых мероприятий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баллов за показатель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Общий результат в баллах</w:t>
            </w:r>
          </w:p>
        </w:tc>
      </w:tr>
      <w:tr w:rsidR="0017370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проверок (обследований) лично уполномоченным, при этом: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за 1 проверку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7370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 нарушений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за каждое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7370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установленной формы предложений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за каждое предложение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7370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реализовано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баллов за каждое предложение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7370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совместных проверок: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7370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специалистом по охране труда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за каждое участие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7370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органами общественного и государственного контроля и надзора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за каждое участие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7370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случаев выявленных профзаболеваний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7370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рассмотрении трудовых споров, связанных с условиями труда (в составе комиссии)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 за каждое участие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7370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санитарно-бытовыми помещениями в соответствии с санитарными нормами, 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 за 100%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7370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работников спецодеждой, спецобувью и другими СИЗ, 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 за 100%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7370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рабочих мест, на которых проведена  специальная оценка условий труда (аттестация рабочих мест), 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баллов за 100%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7370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уголка, стенда по охране труда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 при наличии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7370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информации о работе уполномоченного на уголке (стенде) по охране труда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 при наличии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73709">
        <w:tc>
          <w:tcPr>
            <w:tcW w:w="7711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DF62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Всего баллов: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09" w:rsidRDefault="0017370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173709" w:rsidRDefault="00173709">
      <w:pPr>
        <w:pStyle w:val="Standard"/>
        <w:jc w:val="both"/>
        <w:rPr>
          <w:b/>
          <w:bCs/>
          <w:spacing w:val="-1"/>
          <w:sz w:val="28"/>
          <w:szCs w:val="28"/>
        </w:rPr>
      </w:pPr>
    </w:p>
    <w:p w:rsidR="00173709" w:rsidRDefault="00DF629B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Председатель первичной профсоюзной организации  ________________    _________________________</w:t>
      </w:r>
    </w:p>
    <w:p w:rsidR="00173709" w:rsidRDefault="00173709">
      <w:pPr>
        <w:pStyle w:val="Standard"/>
        <w:jc w:val="both"/>
        <w:rPr>
          <w:b/>
          <w:bCs/>
          <w:spacing w:val="-1"/>
          <w:sz w:val="28"/>
          <w:szCs w:val="28"/>
        </w:rPr>
      </w:pPr>
    </w:p>
    <w:p w:rsidR="00173709" w:rsidRDefault="00DF629B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Председатель районной профсоюзной организации   ________________    __________________________</w:t>
      </w:r>
    </w:p>
    <w:sectPr w:rsidR="00173709" w:rsidSect="00B1591A">
      <w:headerReference w:type="default" r:id="rId6"/>
      <w:pgSz w:w="11906" w:h="16838"/>
      <w:pgMar w:top="1191" w:right="1134" w:bottom="1134" w:left="1134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4C9" w:rsidRDefault="006C04C9">
      <w:r>
        <w:separator/>
      </w:r>
    </w:p>
  </w:endnote>
  <w:endnote w:type="continuationSeparator" w:id="1">
    <w:p w:rsidR="006C04C9" w:rsidRDefault="006C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4C9" w:rsidRDefault="006C04C9">
      <w:r>
        <w:rPr>
          <w:color w:val="000000"/>
        </w:rPr>
        <w:ptab w:relativeTo="margin" w:alignment="center" w:leader="none"/>
      </w:r>
    </w:p>
  </w:footnote>
  <w:footnote w:type="continuationSeparator" w:id="1">
    <w:p w:rsidR="006C04C9" w:rsidRDefault="006C0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18" w:rsidRDefault="006C04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709"/>
    <w:rsid w:val="00054202"/>
    <w:rsid w:val="00112E55"/>
    <w:rsid w:val="00173709"/>
    <w:rsid w:val="004D0F9C"/>
    <w:rsid w:val="006B1D51"/>
    <w:rsid w:val="006C04C9"/>
    <w:rsid w:val="006C6DF0"/>
    <w:rsid w:val="00B1591A"/>
    <w:rsid w:val="00D50EFA"/>
    <w:rsid w:val="00D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591A"/>
  </w:style>
  <w:style w:type="paragraph" w:customStyle="1" w:styleId="Heading">
    <w:name w:val="Heading"/>
    <w:basedOn w:val="Standard"/>
    <w:next w:val="Textbody"/>
    <w:rsid w:val="00B1591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1591A"/>
    <w:pPr>
      <w:spacing w:after="120"/>
    </w:pPr>
  </w:style>
  <w:style w:type="paragraph" w:styleId="a3">
    <w:name w:val="List"/>
    <w:basedOn w:val="Textbody"/>
    <w:rsid w:val="00B1591A"/>
  </w:style>
  <w:style w:type="paragraph" w:styleId="a4">
    <w:name w:val="caption"/>
    <w:basedOn w:val="Standard"/>
    <w:rsid w:val="00B159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591A"/>
    <w:pPr>
      <w:suppressLineNumbers/>
    </w:pPr>
  </w:style>
  <w:style w:type="paragraph" w:customStyle="1" w:styleId="Style1">
    <w:name w:val="Style1"/>
    <w:basedOn w:val="Standard"/>
    <w:rsid w:val="00B1591A"/>
    <w:pPr>
      <w:spacing w:line="305" w:lineRule="exact"/>
      <w:jc w:val="right"/>
    </w:pPr>
  </w:style>
  <w:style w:type="paragraph" w:customStyle="1" w:styleId="TableContents">
    <w:name w:val="Table Contents"/>
    <w:basedOn w:val="Standard"/>
    <w:rsid w:val="00B1591A"/>
    <w:pPr>
      <w:suppressLineNumbers/>
    </w:pPr>
  </w:style>
  <w:style w:type="paragraph" w:customStyle="1" w:styleId="TableHeading">
    <w:name w:val="Table Heading"/>
    <w:basedOn w:val="TableContents"/>
    <w:rsid w:val="00B1591A"/>
    <w:pPr>
      <w:jc w:val="center"/>
    </w:pPr>
    <w:rPr>
      <w:b/>
      <w:bCs/>
    </w:rPr>
  </w:style>
  <w:style w:type="paragraph" w:styleId="a5">
    <w:name w:val="header"/>
    <w:basedOn w:val="Standard"/>
    <w:rsid w:val="00B1591A"/>
    <w:pPr>
      <w:suppressLineNumbers/>
      <w:tabs>
        <w:tab w:val="center" w:pos="4819"/>
        <w:tab w:val="right" w:pos="9638"/>
      </w:tabs>
    </w:pPr>
  </w:style>
  <w:style w:type="character" w:customStyle="1" w:styleId="FontStyle15">
    <w:name w:val="Font Style15"/>
    <w:basedOn w:val="a0"/>
    <w:rsid w:val="00B1591A"/>
    <w:rPr>
      <w:rFonts w:ascii="Times New Roman" w:hAnsi="Times New Roman" w:cs="Times New Roman"/>
      <w:color w:val="000000"/>
      <w:sz w:val="24"/>
      <w:szCs w:val="24"/>
    </w:rPr>
  </w:style>
  <w:style w:type="character" w:customStyle="1" w:styleId="NumberingSymbols">
    <w:name w:val="Numbering Symbols"/>
    <w:rsid w:val="00B15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1">
    <w:name w:val="Style1"/>
    <w:basedOn w:val="Standard"/>
    <w:pPr>
      <w:spacing w:line="305" w:lineRule="exact"/>
      <w:jc w:val="righ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FontStyle15">
    <w:name w:val="Font Style15"/>
    <w:basedOn w:val="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CrazyUser</cp:lastModifiedBy>
  <cp:revision>4</cp:revision>
  <dcterms:created xsi:type="dcterms:W3CDTF">2018-03-19T07:07:00Z</dcterms:created>
  <dcterms:modified xsi:type="dcterms:W3CDTF">2018-03-19T07:33:00Z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